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0" w:rsidRDefault="00AE1C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1CB0" w:rsidRDefault="00AE1CB0">
      <w:pPr>
        <w:pStyle w:val="ConsPlusNormal"/>
        <w:jc w:val="both"/>
        <w:outlineLvl w:val="0"/>
      </w:pPr>
    </w:p>
    <w:p w:rsidR="00AE1CB0" w:rsidRDefault="00AE1CB0">
      <w:pPr>
        <w:pStyle w:val="ConsPlusNormal"/>
      </w:pPr>
      <w:r>
        <w:t>Зарегистрировано в Минюсте России 10 апреля 2018 г. N 50685</w:t>
      </w:r>
    </w:p>
    <w:p w:rsidR="00AE1CB0" w:rsidRDefault="00AE1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CB0" w:rsidRDefault="00AE1CB0">
      <w:pPr>
        <w:pStyle w:val="ConsPlusNormal"/>
      </w:pPr>
    </w:p>
    <w:p w:rsidR="00AE1CB0" w:rsidRDefault="00AE1CB0">
      <w:pPr>
        <w:pStyle w:val="ConsPlusTitle"/>
        <w:jc w:val="center"/>
      </w:pPr>
      <w:r>
        <w:t>ФЕДЕРАЛЬНАЯ СЛУЖБА ПО НАДЗОРУ В СФЕРЕ ЗАЩИТЫ</w:t>
      </w:r>
    </w:p>
    <w:p w:rsidR="00AE1CB0" w:rsidRDefault="00AE1CB0">
      <w:pPr>
        <w:pStyle w:val="ConsPlusTitle"/>
        <w:jc w:val="center"/>
      </w:pPr>
      <w:r>
        <w:t>ПРАВ ПОТРЕБИТЕЛЕЙ И БЛАГОПОЛУЧИЯ ЧЕЛОВЕКА</w:t>
      </w:r>
    </w:p>
    <w:p w:rsidR="00AE1CB0" w:rsidRDefault="00AE1CB0">
      <w:pPr>
        <w:pStyle w:val="ConsPlusTitle"/>
        <w:jc w:val="center"/>
      </w:pPr>
    </w:p>
    <w:p w:rsidR="00AE1CB0" w:rsidRDefault="00AE1CB0">
      <w:pPr>
        <w:pStyle w:val="ConsPlusTitle"/>
        <w:jc w:val="center"/>
      </w:pPr>
      <w:r>
        <w:t>ГЛАВНЫЙ ГОСУДАРСТВЕННЫЙ САНИТАРНЫЙ ВРАЧ</w:t>
      </w:r>
    </w:p>
    <w:p w:rsidR="00AE1CB0" w:rsidRDefault="00AE1CB0">
      <w:pPr>
        <w:pStyle w:val="ConsPlusTitle"/>
        <w:jc w:val="center"/>
      </w:pPr>
      <w:r>
        <w:t>РОССИЙСКОЙ ФЕДЕРАЦИИ</w:t>
      </w:r>
    </w:p>
    <w:p w:rsidR="00AE1CB0" w:rsidRDefault="00AE1CB0">
      <w:pPr>
        <w:pStyle w:val="ConsPlusTitle"/>
        <w:jc w:val="center"/>
      </w:pPr>
    </w:p>
    <w:p w:rsidR="00AE1CB0" w:rsidRDefault="00AE1CB0">
      <w:pPr>
        <w:pStyle w:val="ConsPlusTitle"/>
        <w:jc w:val="center"/>
      </w:pPr>
      <w:r>
        <w:t>ПОСТАНОВЛЕНИЕ</w:t>
      </w:r>
    </w:p>
    <w:p w:rsidR="00AE1CB0" w:rsidRDefault="00AE1CB0">
      <w:pPr>
        <w:pStyle w:val="ConsPlusTitle"/>
        <w:jc w:val="center"/>
      </w:pPr>
      <w:r>
        <w:t>от 5 апреля 2018 г. N 28</w:t>
      </w:r>
    </w:p>
    <w:p w:rsidR="00AE1CB0" w:rsidRDefault="00AE1CB0">
      <w:pPr>
        <w:pStyle w:val="ConsPlusTitle"/>
        <w:jc w:val="center"/>
      </w:pPr>
    </w:p>
    <w:p w:rsidR="00AE1CB0" w:rsidRDefault="00AE1CB0">
      <w:pPr>
        <w:pStyle w:val="ConsPlusTitle"/>
        <w:jc w:val="center"/>
      </w:pPr>
      <w:r>
        <w:t>О ПРИОСТАНОВЛЕНИИ</w:t>
      </w:r>
    </w:p>
    <w:p w:rsidR="00AE1CB0" w:rsidRDefault="00AE1CB0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AE1CB0" w:rsidRDefault="00AE1CB0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AE1CB0" w:rsidRDefault="00AE1CB0">
      <w:pPr>
        <w:pStyle w:val="ConsPlusNormal"/>
        <w:jc w:val="center"/>
      </w:pPr>
    </w:p>
    <w:p w:rsidR="00AE1CB0" w:rsidRDefault="00AE1CB0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6724; 2016, N 27 (ч. 1), ст. 4160, (ч. 2), ст. 4238; 2017, N 27, ст. 3932, ст. 3938, N 31 (ч. 1), ст. 4765, ст. 4770) постановляю:</w:t>
      </w:r>
      <w:proofErr w:type="gramEnd"/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</w:t>
      </w:r>
      <w:proofErr w:type="spellStart"/>
      <w:r>
        <w:t>нежидкой</w:t>
      </w:r>
      <w:proofErr w:type="spellEnd"/>
      <w: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>
        <w:t>пероральное</w:t>
      </w:r>
      <w:proofErr w:type="spellEnd"/>
      <w: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2.2. Продолжить работу по информированию населения о возможной опасности для жизни </w:t>
      </w:r>
      <w:r>
        <w:lastRenderedPageBreak/>
        <w:t>и здоровья людей в связи с употреблением алкогольной и спиртосодержащей продукции.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20 апреля 2018 года.</w:t>
      </w:r>
    </w:p>
    <w:p w:rsidR="00AE1CB0" w:rsidRDefault="00AE1C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E1CB0" w:rsidRDefault="00AE1CB0">
      <w:pPr>
        <w:pStyle w:val="ConsPlusNormal"/>
        <w:ind w:firstLine="540"/>
        <w:jc w:val="both"/>
      </w:pPr>
    </w:p>
    <w:p w:rsidR="00AE1CB0" w:rsidRDefault="00AE1CB0">
      <w:pPr>
        <w:pStyle w:val="ConsPlusNormal"/>
        <w:jc w:val="right"/>
      </w:pPr>
      <w:r>
        <w:t>А.Ю.ПОПОВА</w:t>
      </w:r>
    </w:p>
    <w:p w:rsidR="00AE1CB0" w:rsidRDefault="00AE1CB0">
      <w:pPr>
        <w:pStyle w:val="ConsPlusNormal"/>
        <w:ind w:firstLine="540"/>
        <w:jc w:val="both"/>
      </w:pPr>
    </w:p>
    <w:p w:rsidR="00AE1CB0" w:rsidRDefault="00AE1CB0">
      <w:pPr>
        <w:pStyle w:val="ConsPlusNormal"/>
        <w:ind w:firstLine="540"/>
        <w:jc w:val="both"/>
      </w:pPr>
    </w:p>
    <w:p w:rsidR="00AE1CB0" w:rsidRDefault="00AE1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CB0" w:rsidRPr="00AE1CB0" w:rsidRDefault="00AE1CB0" w:rsidP="00AE1CB0">
      <w:pPr>
        <w:rPr>
          <w:rFonts w:ascii="Times New Roman" w:hAnsi="Times New Roman" w:cs="Times New Roman"/>
          <w:sz w:val="24"/>
          <w:szCs w:val="24"/>
        </w:rPr>
      </w:pPr>
    </w:p>
    <w:p w:rsidR="001F62E8" w:rsidRDefault="001F62E8"/>
    <w:sectPr w:rsidR="001F62E8" w:rsidSect="009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B0"/>
    <w:rsid w:val="00063CE1"/>
    <w:rsid w:val="001F62E8"/>
    <w:rsid w:val="00AE1CB0"/>
    <w:rsid w:val="00E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5A9E0F077A887A2A57914693F96EB5810C4F2653B23647C17818CB2D2H1C" TargetMode="External"/><Relationship Id="rId5" Type="http://schemas.openxmlformats.org/officeDocument/2006/relationships/hyperlink" Target="consultantplus://offline/ref=6255A9E0F077A887A2A5661E7E3F96EB5211CAF36B397E6E744E8D8EDBH5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3638</Characters>
  <Application>Microsoft Office Word</Application>
  <DocSecurity>0</DocSecurity>
  <Lines>30</Lines>
  <Paragraphs>8</Paragraphs>
  <ScaleCrop>false</ScaleCrop>
  <Company>МАНО ЛДЦ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3</cp:revision>
  <dcterms:created xsi:type="dcterms:W3CDTF">2018-05-03T02:07:00Z</dcterms:created>
  <dcterms:modified xsi:type="dcterms:W3CDTF">2018-05-03T02:09:00Z</dcterms:modified>
</cp:coreProperties>
</file>